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33218C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 xml:space="preserve">art. 5k </w:t>
      </w:r>
      <w:r w:rsidR="00DD3040" w:rsidRPr="0033218C">
        <w:rPr>
          <w:rFonts w:ascii="Cambria" w:hAnsi="Cambria"/>
          <w:b/>
          <w:bCs/>
        </w:rPr>
        <w:t>rozporządzenia 833/2014</w:t>
      </w:r>
    </w:p>
    <w:p w:rsidR="00803290" w:rsidRPr="0033218C" w:rsidRDefault="00803290" w:rsidP="00803290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color w:val="auto"/>
          <w:sz w:val="24"/>
          <w:szCs w:val="24"/>
        </w:rPr>
      </w:pPr>
      <w:r w:rsidRPr="0033218C">
        <w:rPr>
          <w:rFonts w:ascii="Cambria" w:hAnsi="Cambria" w:cs="Calibri"/>
          <w:bCs/>
          <w:color w:val="auto"/>
          <w:sz w:val="24"/>
          <w:szCs w:val="24"/>
        </w:rPr>
        <w:t>(Znak postępowania:</w:t>
      </w:r>
      <w:r w:rsidRPr="0033218C">
        <w:rPr>
          <w:rFonts w:ascii="Cambria" w:hAnsi="Cambria"/>
          <w:color w:val="auto"/>
        </w:rPr>
        <w:t xml:space="preserve"> </w:t>
      </w:r>
      <w:r w:rsidRPr="0033218C">
        <w:rPr>
          <w:rFonts w:ascii="Cambria" w:hAnsi="Cambria" w:cs="Calibri"/>
          <w:b/>
          <w:bCs/>
          <w:color w:val="auto"/>
          <w:sz w:val="24"/>
          <w:szCs w:val="24"/>
        </w:rPr>
        <w:t>ZP.271.9.2022.TJ4</w:t>
      </w:r>
      <w:r w:rsidRPr="0033218C">
        <w:rPr>
          <w:rFonts w:ascii="Cambria" w:hAnsi="Cambria" w:cs="Calibri"/>
          <w:bCs/>
          <w:color w:val="auto"/>
          <w:sz w:val="24"/>
          <w:szCs w:val="24"/>
        </w:rPr>
        <w:t>)</w:t>
      </w:r>
    </w:p>
    <w:p w:rsidR="00954A50" w:rsidRPr="00D3344A" w:rsidRDefault="00954A50" w:rsidP="00954A50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3344A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803290" w:rsidRPr="00CF735F" w:rsidRDefault="00803290" w:rsidP="00803290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CF735F">
        <w:rPr>
          <w:rFonts w:ascii="Cambria" w:hAnsi="Cambria"/>
          <w:b/>
          <w:bCs/>
        </w:rPr>
        <w:t xml:space="preserve">Gmina Janów Lubelski </w:t>
      </w:r>
      <w:r w:rsidRPr="00CF735F">
        <w:rPr>
          <w:rFonts w:ascii="Cambria" w:hAnsi="Cambria" w:cs="Arial"/>
          <w:bCs/>
          <w:color w:val="000000"/>
        </w:rPr>
        <w:t>zwana dalej</w:t>
      </w:r>
      <w:r w:rsidRPr="00CF735F">
        <w:rPr>
          <w:rFonts w:ascii="Cambria" w:hAnsi="Cambria" w:cs="Arial"/>
          <w:b/>
          <w:bCs/>
          <w:color w:val="000000"/>
        </w:rPr>
        <w:t xml:space="preserve"> </w:t>
      </w:r>
      <w:r w:rsidRPr="00CF735F">
        <w:rPr>
          <w:rFonts w:ascii="Cambria" w:hAnsi="Cambria" w:cs="Arial"/>
          <w:bCs/>
          <w:color w:val="000000"/>
        </w:rPr>
        <w:t>„Zamawiającym”</w:t>
      </w:r>
    </w:p>
    <w:p w:rsidR="00803290" w:rsidRPr="00CF735F" w:rsidRDefault="00803290" w:rsidP="00803290">
      <w:pPr>
        <w:pStyle w:val="Akapitzlist"/>
        <w:spacing w:line="276" w:lineRule="auto"/>
        <w:ind w:left="0"/>
        <w:rPr>
          <w:rFonts w:ascii="Cambria" w:hAnsi="Cambria"/>
        </w:rPr>
      </w:pPr>
      <w:r w:rsidRPr="00CF735F">
        <w:rPr>
          <w:rFonts w:ascii="Cambria" w:hAnsi="Cambria"/>
        </w:rPr>
        <w:t>ul. Jana Zamoyskiego 59, 23-300 Janów Lubelski,</w:t>
      </w:r>
    </w:p>
    <w:p w:rsidR="00803290" w:rsidRPr="00CF735F" w:rsidRDefault="00803290" w:rsidP="0080329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NIP: 862-157-57-58, REGON: 830409590,</w:t>
      </w:r>
    </w:p>
    <w:p w:rsidR="00803290" w:rsidRPr="00CF735F" w:rsidRDefault="00803290" w:rsidP="0080329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nr telefonu + 48 (15) 872 43 30, nr faksu + 48 (15) 872 46 70</w:t>
      </w:r>
    </w:p>
    <w:p w:rsidR="00803290" w:rsidRPr="00CF735F" w:rsidRDefault="00803290" w:rsidP="0080329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/>
          <w:bCs/>
        </w:rPr>
        <w:t>Elektroniczna skrzynka podawcza:</w:t>
      </w:r>
      <w:r w:rsidRPr="00CF735F">
        <w:rPr>
          <w:rFonts w:ascii="Cambria" w:hAnsi="Cambria"/>
          <w:bCs/>
          <w:color w:val="00B050"/>
        </w:rPr>
        <w:t xml:space="preserve"> </w:t>
      </w:r>
      <w:r w:rsidRPr="00CF735F">
        <w:rPr>
          <w:rFonts w:ascii="Cambria" w:hAnsi="Cambria"/>
          <w:color w:val="0070C0"/>
        </w:rPr>
        <w:t>/UMJL/</w:t>
      </w:r>
      <w:proofErr w:type="spellStart"/>
      <w:r w:rsidRPr="00CF735F">
        <w:rPr>
          <w:rFonts w:ascii="Cambria" w:hAnsi="Cambria"/>
          <w:color w:val="0070C0"/>
        </w:rPr>
        <w:t>SkrytkaESP</w:t>
      </w:r>
      <w:proofErr w:type="spellEnd"/>
      <w:r w:rsidRPr="00CF735F">
        <w:rPr>
          <w:rFonts w:ascii="Cambria" w:hAnsi="Cambria"/>
        </w:rPr>
        <w:t>,</w:t>
      </w:r>
      <w:r w:rsidRPr="00CF735F">
        <w:rPr>
          <w:rFonts w:ascii="Cambria" w:hAnsi="Cambria"/>
          <w:color w:val="FF0000"/>
        </w:rPr>
        <w:t xml:space="preserve"> </w:t>
      </w:r>
      <w:r w:rsidRPr="00CF735F">
        <w:rPr>
          <w:rFonts w:ascii="Cambria" w:hAnsi="Cambria"/>
          <w:bCs/>
        </w:rPr>
        <w:t>znajdująca się na platformie</w:t>
      </w:r>
      <w:r w:rsidRPr="00CF735F">
        <w:rPr>
          <w:rFonts w:ascii="Cambria" w:hAnsi="Cambria"/>
          <w:bCs/>
          <w:color w:val="00B050"/>
        </w:rPr>
        <w:t xml:space="preserve"> </w:t>
      </w:r>
      <w:proofErr w:type="spellStart"/>
      <w:r w:rsidRPr="00CF735F">
        <w:rPr>
          <w:rFonts w:ascii="Cambria" w:hAnsi="Cambria"/>
          <w:bCs/>
        </w:rPr>
        <w:t>ePUAP</w:t>
      </w:r>
      <w:proofErr w:type="spellEnd"/>
      <w:r w:rsidRPr="00CF735F">
        <w:rPr>
          <w:rFonts w:ascii="Cambria" w:hAnsi="Cambria"/>
          <w:bCs/>
        </w:rPr>
        <w:t xml:space="preserve"> pod adresem:</w:t>
      </w:r>
      <w:r w:rsidRPr="00CF735F">
        <w:rPr>
          <w:rFonts w:ascii="Cambria" w:hAnsi="Cambria"/>
          <w:bCs/>
          <w:color w:val="00B050"/>
        </w:rPr>
        <w:t xml:space="preserve"> </w:t>
      </w:r>
      <w:hyperlink r:id="rId7" w:history="1">
        <w:r w:rsidRPr="00CF735F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803290" w:rsidRPr="00CF735F" w:rsidRDefault="00803290" w:rsidP="0080329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CF735F">
          <w:rPr>
            <w:rStyle w:val="Hipercze"/>
            <w:rFonts w:ascii="Cambria" w:hAnsi="Cambria"/>
            <w:color w:val="0070C0"/>
          </w:rPr>
          <w:t>sekretariat@janowlubelski.pl</w:t>
        </w:r>
      </w:hyperlink>
      <w:r w:rsidRPr="00CF735F">
        <w:rPr>
          <w:rFonts w:ascii="Cambria" w:hAnsi="Cambria"/>
          <w:color w:val="0070C0"/>
        </w:rPr>
        <w:t xml:space="preserve"> </w:t>
      </w:r>
    </w:p>
    <w:p w:rsidR="00803290" w:rsidRPr="00CF735F" w:rsidRDefault="00803290" w:rsidP="0080329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>
        <w:rPr>
          <w:rFonts w:ascii="Cambria" w:hAnsi="Cambria" w:cs="Arial"/>
          <w:bCs/>
        </w:rPr>
        <w:t>S</w:t>
      </w:r>
      <w:r w:rsidRPr="00CF735F">
        <w:rPr>
          <w:rFonts w:ascii="Cambria" w:hAnsi="Cambria" w:cs="Arial"/>
          <w:bCs/>
        </w:rPr>
        <w:t xml:space="preserve">trona internetowa Zamawiającego [URL]: </w:t>
      </w:r>
      <w:r w:rsidRPr="00CF735F">
        <w:rPr>
          <w:rFonts w:ascii="Cambria" w:hAnsi="Cambria"/>
          <w:color w:val="0070C0"/>
          <w:u w:val="single"/>
        </w:rPr>
        <w:t>http://www.janowlubelski.pl</w:t>
      </w:r>
    </w:p>
    <w:p w:rsidR="00803290" w:rsidRDefault="00803290" w:rsidP="008032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Strona internetowa prowadzonego postępowania, na której udostępniane </w:t>
      </w:r>
      <w:r w:rsidRPr="00CF735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803290" w:rsidRPr="008874AD" w:rsidRDefault="00821ACE" w:rsidP="0080329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9" w:history="1">
        <w:r w:rsidR="00803290" w:rsidRPr="008874AD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D20BF" w:rsidRPr="00954A50" w:rsidRDefault="00D0793C" w:rsidP="00DD304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954A50">
        <w:rPr>
          <w:rFonts w:ascii="Cambria" w:hAnsi="Cambria"/>
        </w:rPr>
        <w:t>Na potrzeby postępowania o udzielenie zamówienia publicznego którego przedmiotem jest</w:t>
      </w:r>
      <w:r w:rsidR="0038597F" w:rsidRPr="00954A50">
        <w:rPr>
          <w:rFonts w:ascii="Cambria" w:hAnsi="Cambria"/>
        </w:rPr>
        <w:t xml:space="preserve"> </w:t>
      </w:r>
      <w:r w:rsidR="00F23974" w:rsidRPr="00954A50">
        <w:rPr>
          <w:rFonts w:ascii="Cambria" w:hAnsi="Cambria"/>
        </w:rPr>
        <w:t>zadanie pn.</w:t>
      </w:r>
      <w:r w:rsidR="00AE034E" w:rsidRPr="00954A50">
        <w:rPr>
          <w:rFonts w:ascii="Cambria" w:hAnsi="Cambria"/>
        </w:rPr>
        <w:t xml:space="preserve"> </w:t>
      </w:r>
      <w:r w:rsidR="00803290" w:rsidRPr="00900F33">
        <w:rPr>
          <w:rFonts w:ascii="Cambria" w:hAnsi="Cambria"/>
          <w:b/>
          <w:i/>
        </w:rPr>
        <w:t xml:space="preserve">„Modernizacja systemu oświetlenia ulicznego na terenie gminy </w:t>
      </w:r>
      <w:r w:rsidR="00803290" w:rsidRPr="00900F33">
        <w:rPr>
          <w:rFonts w:ascii="Cambria" w:hAnsi="Cambria"/>
          <w:b/>
          <w:i/>
        </w:rPr>
        <w:lastRenderedPageBreak/>
        <w:t>Janów Lubelski”</w:t>
      </w:r>
      <w:r w:rsidR="00803290" w:rsidRPr="00900F33">
        <w:rPr>
          <w:rFonts w:ascii="Cambria" w:hAnsi="Cambria"/>
          <w:i/>
        </w:rPr>
        <w:t>,</w:t>
      </w:r>
      <w:r w:rsidR="00954A50" w:rsidRPr="00954A50">
        <w:rPr>
          <w:rFonts w:ascii="Cambria" w:hAnsi="Cambria"/>
          <w:b/>
          <w:i/>
        </w:rPr>
        <w:t xml:space="preserve"> </w:t>
      </w:r>
      <w:r w:rsidR="00954A50" w:rsidRPr="00954A50">
        <w:rPr>
          <w:rFonts w:ascii="Cambria" w:hAnsi="Cambria"/>
          <w:snapToGrid w:val="0"/>
        </w:rPr>
        <w:t>p</w:t>
      </w:r>
      <w:r w:rsidR="00954A50" w:rsidRPr="00954A50">
        <w:rPr>
          <w:rFonts w:ascii="Cambria" w:hAnsi="Cambria"/>
        </w:rPr>
        <w:t>rowadzonego przez</w:t>
      </w:r>
      <w:r w:rsidR="00954A50" w:rsidRPr="00954A50">
        <w:rPr>
          <w:rFonts w:ascii="Cambria" w:hAnsi="Cambria"/>
          <w:b/>
        </w:rPr>
        <w:t xml:space="preserve"> Gminę </w:t>
      </w:r>
      <w:r w:rsidR="00803290" w:rsidRPr="00900F33">
        <w:rPr>
          <w:rFonts w:ascii="Cambria" w:hAnsi="Cambria"/>
          <w:b/>
        </w:rPr>
        <w:t>Janów Lubelski</w:t>
      </w:r>
      <w:r w:rsidR="0038597F" w:rsidRPr="00954A50">
        <w:rPr>
          <w:rFonts w:ascii="Cambria" w:hAnsi="Cambria"/>
          <w:b/>
        </w:rPr>
        <w:t xml:space="preserve"> </w:t>
      </w:r>
      <w:r w:rsidR="00FD20BF" w:rsidRPr="00954A50">
        <w:rPr>
          <w:rFonts w:ascii="Cambria" w:hAnsi="Cambria"/>
          <w:b/>
          <w:u w:val="single"/>
        </w:rPr>
        <w:t>oświadczam, co następuje:</w:t>
      </w:r>
    </w:p>
    <w:p w:rsidR="00954A50" w:rsidRDefault="00954A50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:rsidR="00954A50" w:rsidRPr="00B358A9" w:rsidRDefault="00954A50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:rsidR="000D1E43" w:rsidRPr="0099617B" w:rsidRDefault="000D1E43" w:rsidP="000D1E4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0D1E43" w:rsidRPr="00B358A9" w:rsidRDefault="000D1E43" w:rsidP="000D1E4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0D1E43" w:rsidRDefault="000D1E43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0D1E43" w:rsidRPr="00B358A9" w:rsidRDefault="00821ACE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 w:rsidRPr="00821ACE">
        <w:rPr>
          <w:noProof/>
        </w:rPr>
        <w:pict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:rsidR="000D1E43" w:rsidRPr="00B358A9" w:rsidRDefault="00F27F14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F27F14">
        <w:rPr>
          <w:rFonts w:ascii="Cambria" w:hAnsi="Cambria" w:cstheme="minorHAnsi"/>
          <w:b/>
          <w:bCs/>
          <w:color w:val="000000" w:themeColor="text1"/>
        </w:rPr>
        <w:t>nie</w:t>
      </w:r>
      <w:r w:rsidR="00DD3040" w:rsidRPr="00F27F14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0D1E43" w:rsidRPr="00F27F14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w brzmieniu nadanym rozporządzeniem Rady (UE) 2022/576 z dnia 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:rsidR="000D1E43" w:rsidRPr="00B358A9" w:rsidRDefault="000D1E43" w:rsidP="000D1E4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:rsidR="000D1E43" w:rsidRPr="00B358A9" w:rsidRDefault="00821ACE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 w:rsidRPr="00821ACE">
        <w:rPr>
          <w:noProof/>
        </w:rPr>
        <w:pict>
          <v:rect id="Prostokąt 1" o:spid="_x0000_s2050" alt="" style="position:absolute;left:0;text-align:left;margin-left:17.8pt;margin-top:5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D1E43" w:rsidRPr="00B358A9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 xml:space="preserve">w brzmieniu nadanym rozporządzeniem Rady (UE) 2022/576 z dnia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:rsidR="000D1E43" w:rsidRPr="00B358A9" w:rsidRDefault="000D1E43" w:rsidP="000D1E43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DD3040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60" w:rsidRDefault="00964D60" w:rsidP="00AF0EDA">
      <w:r>
        <w:separator/>
      </w:r>
    </w:p>
  </w:endnote>
  <w:endnote w:type="continuationSeparator" w:id="0">
    <w:p w:rsidR="00964D60" w:rsidRDefault="00964D6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B174E4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60" w:rsidRDefault="00964D60" w:rsidP="00AF0EDA">
      <w:r>
        <w:separator/>
      </w:r>
    </w:p>
  </w:footnote>
  <w:footnote w:type="continuationSeparator" w:id="0">
    <w:p w:rsidR="00964D60" w:rsidRDefault="00964D6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90" w:rsidRDefault="00803290" w:rsidP="00803290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>
          <wp:extent cx="5758180" cy="106807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290" w:rsidRDefault="00803290" w:rsidP="008032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„</w:t>
    </w:r>
    <w:r w:rsidRPr="00034532">
      <w:rPr>
        <w:rFonts w:ascii="Cambria" w:hAnsi="Cambria"/>
        <w:b/>
        <w:i/>
        <w:iCs/>
        <w:color w:val="000000"/>
        <w:sz w:val="18"/>
        <w:szCs w:val="18"/>
      </w:rPr>
      <w:t>Energooszczędne oświetlenie na terenie gminy Janów Lubelski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”</w:t>
    </w:r>
    <w:r>
      <w:rPr>
        <w:rFonts w:ascii="Cambria" w:hAnsi="Cambria"/>
        <w:b/>
        <w:i/>
        <w:i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</w:t>
    </w:r>
    <w:r>
      <w:rPr>
        <w:rFonts w:ascii="Cambria" w:hAnsi="Cambria"/>
        <w:bCs/>
        <w:color w:val="000000"/>
        <w:sz w:val="18"/>
        <w:szCs w:val="18"/>
      </w:rPr>
      <w:br/>
      <w:t>Województwa Lubelskiego na lata 2014-2020</w:t>
    </w:r>
  </w:p>
  <w:p w:rsidR="00803290" w:rsidRDefault="008032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218C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379F8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3718C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03290"/>
    <w:rsid w:val="0081110A"/>
    <w:rsid w:val="00821ACE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57647"/>
    <w:rsid w:val="00964D60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42804"/>
    <w:rsid w:val="00F51E81"/>
    <w:rsid w:val="00F926BB"/>
    <w:rsid w:val="00F92D59"/>
    <w:rsid w:val="00FA1BA7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janowlubelski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barbara.mucha</cp:lastModifiedBy>
  <cp:revision>4</cp:revision>
  <dcterms:created xsi:type="dcterms:W3CDTF">2022-05-19T08:06:00Z</dcterms:created>
  <dcterms:modified xsi:type="dcterms:W3CDTF">2022-05-20T05:52:00Z</dcterms:modified>
</cp:coreProperties>
</file>