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A13D3">
        <w:rPr>
          <w:rFonts w:ascii="Cambria" w:hAnsi="Cambria"/>
          <w:b/>
          <w:bCs/>
          <w:sz w:val="24"/>
          <w:szCs w:val="24"/>
        </w:rPr>
        <w:t>10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:rsidR="002A4A54" w:rsidRPr="004C6569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6F6401" w:rsidRPr="006F6401">
        <w:rPr>
          <w:rFonts w:ascii="Cambria" w:hAnsi="Cambria"/>
          <w:b/>
          <w:bCs/>
          <w:sz w:val="26"/>
          <w:szCs w:val="26"/>
        </w:rPr>
        <w:t xml:space="preserve">oświadczenia Wykonawcy o aktualności informacji zawartych </w:t>
      </w:r>
      <w:r w:rsidR="006F6401">
        <w:rPr>
          <w:rFonts w:ascii="Cambria" w:hAnsi="Cambria"/>
          <w:b/>
          <w:bCs/>
          <w:sz w:val="26"/>
          <w:szCs w:val="26"/>
        </w:rPr>
        <w:br/>
      </w:r>
      <w:r w:rsidR="006F6401" w:rsidRPr="006F6401">
        <w:rPr>
          <w:rFonts w:ascii="Cambria" w:hAnsi="Cambria"/>
          <w:b/>
          <w:bCs/>
          <w:sz w:val="26"/>
          <w:szCs w:val="26"/>
        </w:rPr>
        <w:t xml:space="preserve">w oświadczeniu, o którym mowa w pkt 8.1 SWZ, w zakresie podstaw wykluczenia z </w:t>
      </w:r>
      <w:r w:rsidR="006F6401" w:rsidRPr="004C6569">
        <w:rPr>
          <w:rFonts w:ascii="Cambria" w:hAnsi="Cambria"/>
          <w:b/>
          <w:bCs/>
          <w:sz w:val="26"/>
          <w:szCs w:val="26"/>
        </w:rPr>
        <w:t>postępowania wskazanych przez Zamawiającego</w:t>
      </w:r>
    </w:p>
    <w:p w:rsidR="00755055" w:rsidRPr="004C6569" w:rsidRDefault="00755055" w:rsidP="0075505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color w:val="auto"/>
          <w:sz w:val="24"/>
          <w:szCs w:val="24"/>
        </w:rPr>
      </w:pPr>
      <w:r w:rsidRPr="004C6569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Pr="004C6569">
        <w:rPr>
          <w:color w:val="auto"/>
        </w:rPr>
        <w:t xml:space="preserve"> </w:t>
      </w:r>
      <w:r w:rsidR="0029232B" w:rsidRPr="004C6569">
        <w:rPr>
          <w:rFonts w:ascii="Cambria" w:hAnsi="Cambria" w:cs="Calibri"/>
          <w:b/>
          <w:bCs/>
          <w:color w:val="auto"/>
          <w:sz w:val="24"/>
          <w:szCs w:val="24"/>
        </w:rPr>
        <w:t>ZP.271.9</w:t>
      </w:r>
      <w:r w:rsidR="00904F13" w:rsidRPr="004C6569">
        <w:rPr>
          <w:rFonts w:ascii="Cambria" w:hAnsi="Cambria" w:cs="Calibri"/>
          <w:b/>
          <w:bCs/>
          <w:color w:val="auto"/>
          <w:sz w:val="24"/>
          <w:szCs w:val="24"/>
        </w:rPr>
        <w:t>.2022.TJ4</w:t>
      </w:r>
      <w:r w:rsidRPr="004C6569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7D78D5" w:rsidRPr="00CF735F" w:rsidRDefault="007D78D5" w:rsidP="00CF735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F735F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CF735F" w:rsidRPr="00CF735F" w:rsidRDefault="00CF735F" w:rsidP="00CF735F">
      <w:pPr>
        <w:pStyle w:val="Akapitzlist"/>
        <w:spacing w:before="0" w:after="0" w:line="276" w:lineRule="auto"/>
        <w:ind w:left="0"/>
        <w:rPr>
          <w:rFonts w:ascii="Cambria" w:hAnsi="Cambria"/>
          <w:b/>
          <w:bCs/>
          <w:sz w:val="24"/>
          <w:szCs w:val="24"/>
        </w:rPr>
      </w:pPr>
      <w:r w:rsidRPr="00CF735F">
        <w:rPr>
          <w:rFonts w:ascii="Cambria" w:hAnsi="Cambria"/>
          <w:b/>
          <w:bCs/>
          <w:sz w:val="24"/>
          <w:szCs w:val="24"/>
        </w:rPr>
        <w:t xml:space="preserve">Gmina Janów Lubelski </w:t>
      </w:r>
      <w:r w:rsidRPr="00CF735F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CF735F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CF735F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CF735F" w:rsidRPr="00CF735F" w:rsidRDefault="00CF735F" w:rsidP="00CF735F">
      <w:pPr>
        <w:pStyle w:val="Akapitzlist"/>
        <w:spacing w:before="0" w:after="0" w:line="276" w:lineRule="auto"/>
        <w:ind w:left="0"/>
        <w:rPr>
          <w:rFonts w:ascii="Cambria" w:hAnsi="Cambria"/>
          <w:sz w:val="24"/>
          <w:szCs w:val="24"/>
        </w:rPr>
      </w:pPr>
      <w:r w:rsidRPr="00CF735F">
        <w:rPr>
          <w:rFonts w:ascii="Cambria" w:hAnsi="Cambria"/>
          <w:sz w:val="24"/>
          <w:szCs w:val="24"/>
        </w:rPr>
        <w:t>ul. Jana Zamoyskiego 59, 23-300 Janów Lubelski,</w:t>
      </w:r>
    </w:p>
    <w:p w:rsidR="00CF735F" w:rsidRPr="00CF735F" w:rsidRDefault="00CF735F" w:rsidP="00CF735F">
      <w:pPr>
        <w:widowControl w:val="0"/>
        <w:spacing w:after="0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CF735F">
        <w:rPr>
          <w:rFonts w:ascii="Cambria" w:hAnsi="Cambria" w:cs="Arial"/>
          <w:bCs/>
          <w:sz w:val="24"/>
          <w:szCs w:val="24"/>
        </w:rPr>
        <w:t>NIP: 862-157-57-58, REGON: 830409590,</w:t>
      </w:r>
    </w:p>
    <w:p w:rsidR="00CF735F" w:rsidRPr="00CF735F" w:rsidRDefault="00CF735F" w:rsidP="00CF735F">
      <w:pPr>
        <w:widowControl w:val="0"/>
        <w:spacing w:after="0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CF735F">
        <w:rPr>
          <w:rFonts w:ascii="Cambria" w:hAnsi="Cambria" w:cs="Arial"/>
          <w:bCs/>
          <w:sz w:val="24"/>
          <w:szCs w:val="24"/>
        </w:rPr>
        <w:t>nr telefonu + 48 (15) 872 43 30, nr faksu + 48 (15) 872 46 70</w:t>
      </w:r>
    </w:p>
    <w:p w:rsidR="00CF735F" w:rsidRPr="00CF735F" w:rsidRDefault="00CF735F" w:rsidP="00CF735F">
      <w:pPr>
        <w:widowControl w:val="0"/>
        <w:spacing w:after="0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CF735F">
        <w:rPr>
          <w:rFonts w:ascii="Cambria" w:hAnsi="Cambria"/>
          <w:bCs/>
          <w:sz w:val="24"/>
          <w:szCs w:val="24"/>
        </w:rPr>
        <w:t>Elektroniczna skrzynka podawcza:</w:t>
      </w:r>
      <w:r w:rsidRPr="00CF735F">
        <w:rPr>
          <w:rFonts w:ascii="Cambria" w:hAnsi="Cambria"/>
          <w:bCs/>
          <w:color w:val="00B050"/>
          <w:sz w:val="24"/>
          <w:szCs w:val="24"/>
        </w:rPr>
        <w:t xml:space="preserve"> </w:t>
      </w:r>
      <w:r w:rsidRPr="00CF735F">
        <w:rPr>
          <w:rFonts w:ascii="Cambria" w:hAnsi="Cambria"/>
          <w:color w:val="0070C0"/>
          <w:sz w:val="24"/>
          <w:szCs w:val="24"/>
        </w:rPr>
        <w:t>/UMJL/</w:t>
      </w:r>
      <w:proofErr w:type="spellStart"/>
      <w:r w:rsidRPr="00CF735F">
        <w:rPr>
          <w:rFonts w:ascii="Cambria" w:hAnsi="Cambria"/>
          <w:color w:val="0070C0"/>
          <w:sz w:val="24"/>
          <w:szCs w:val="24"/>
        </w:rPr>
        <w:t>SkrytkaESP</w:t>
      </w:r>
      <w:proofErr w:type="spellEnd"/>
      <w:r w:rsidRPr="00CF735F">
        <w:rPr>
          <w:rFonts w:ascii="Cambria" w:hAnsi="Cambria"/>
          <w:sz w:val="24"/>
          <w:szCs w:val="24"/>
        </w:rPr>
        <w:t>,</w:t>
      </w:r>
      <w:r w:rsidRPr="00CF735F">
        <w:rPr>
          <w:rFonts w:ascii="Cambria" w:hAnsi="Cambria"/>
          <w:color w:val="FF0000"/>
          <w:sz w:val="24"/>
          <w:szCs w:val="24"/>
        </w:rPr>
        <w:t xml:space="preserve"> </w:t>
      </w:r>
      <w:r w:rsidRPr="00CF735F">
        <w:rPr>
          <w:rFonts w:ascii="Cambria" w:hAnsi="Cambria"/>
          <w:bCs/>
          <w:sz w:val="24"/>
          <w:szCs w:val="24"/>
        </w:rPr>
        <w:t>znajdująca się na platformie</w:t>
      </w:r>
      <w:r w:rsidRPr="00CF735F">
        <w:rPr>
          <w:rFonts w:ascii="Cambria" w:hAnsi="Cambria"/>
          <w:bCs/>
          <w:color w:val="00B050"/>
          <w:sz w:val="24"/>
          <w:szCs w:val="24"/>
        </w:rPr>
        <w:t xml:space="preserve"> </w:t>
      </w:r>
      <w:proofErr w:type="spellStart"/>
      <w:r w:rsidRPr="00CF735F">
        <w:rPr>
          <w:rFonts w:ascii="Cambria" w:hAnsi="Cambria"/>
          <w:bCs/>
          <w:sz w:val="24"/>
          <w:szCs w:val="24"/>
        </w:rPr>
        <w:t>ePUAP</w:t>
      </w:r>
      <w:proofErr w:type="spellEnd"/>
      <w:r w:rsidRPr="00CF735F">
        <w:rPr>
          <w:rFonts w:ascii="Cambria" w:hAnsi="Cambria"/>
          <w:bCs/>
          <w:sz w:val="24"/>
          <w:szCs w:val="24"/>
        </w:rPr>
        <w:t xml:space="preserve"> pod adresem:</w:t>
      </w:r>
      <w:r w:rsidRPr="00CF735F">
        <w:rPr>
          <w:rFonts w:ascii="Cambria" w:hAnsi="Cambria"/>
          <w:bCs/>
          <w:color w:val="00B050"/>
          <w:sz w:val="24"/>
          <w:szCs w:val="24"/>
        </w:rPr>
        <w:t xml:space="preserve"> </w:t>
      </w:r>
      <w:hyperlink r:id="rId8" w:history="1">
        <w:r w:rsidRPr="00CF735F">
          <w:rPr>
            <w:rStyle w:val="Hipercze"/>
            <w:rFonts w:ascii="Cambria" w:hAnsi="Cambria"/>
            <w:bCs/>
            <w:color w:val="0070C0"/>
            <w:sz w:val="24"/>
            <w:szCs w:val="24"/>
          </w:rPr>
          <w:t>https://epuap.gov.pl/wps/portal</w:t>
        </w:r>
      </w:hyperlink>
    </w:p>
    <w:p w:rsidR="00CF735F" w:rsidRPr="00CF735F" w:rsidRDefault="00CF735F" w:rsidP="00CF735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CF735F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9" w:history="1">
        <w:r w:rsidRPr="00CF735F">
          <w:rPr>
            <w:rStyle w:val="Hipercze"/>
            <w:rFonts w:ascii="Cambria" w:hAnsi="Cambria"/>
            <w:color w:val="0070C0"/>
            <w:sz w:val="24"/>
            <w:szCs w:val="24"/>
          </w:rPr>
          <w:t>sekretariat@janowlubelski.pl</w:t>
        </w:r>
      </w:hyperlink>
      <w:r w:rsidRPr="00CF735F">
        <w:rPr>
          <w:rFonts w:ascii="Cambria" w:hAnsi="Cambria"/>
          <w:color w:val="0070C0"/>
          <w:sz w:val="24"/>
          <w:szCs w:val="24"/>
        </w:rPr>
        <w:t xml:space="preserve"> </w:t>
      </w:r>
    </w:p>
    <w:p w:rsidR="00CF735F" w:rsidRPr="00CF735F" w:rsidRDefault="00CF735F" w:rsidP="00CF735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FF"/>
          <w:sz w:val="24"/>
          <w:szCs w:val="24"/>
          <w:u w:val="single"/>
        </w:rPr>
      </w:pPr>
      <w:r>
        <w:rPr>
          <w:rFonts w:ascii="Cambria" w:hAnsi="Cambria" w:cs="Arial"/>
          <w:bCs/>
          <w:sz w:val="24"/>
          <w:szCs w:val="24"/>
        </w:rPr>
        <w:t>S</w:t>
      </w:r>
      <w:r w:rsidRPr="00CF735F">
        <w:rPr>
          <w:rFonts w:ascii="Cambria" w:hAnsi="Cambria" w:cs="Arial"/>
          <w:bCs/>
          <w:sz w:val="24"/>
          <w:szCs w:val="24"/>
        </w:rPr>
        <w:t xml:space="preserve">trona internetowa Zamawiającego [URL]: </w:t>
      </w:r>
      <w:r w:rsidRPr="00CF735F">
        <w:rPr>
          <w:rFonts w:ascii="Cambria" w:hAnsi="Cambria"/>
          <w:color w:val="0070C0"/>
          <w:sz w:val="24"/>
          <w:szCs w:val="24"/>
          <w:u w:val="single"/>
        </w:rPr>
        <w:t>http://www.janowlubelski.pl</w:t>
      </w:r>
    </w:p>
    <w:p w:rsidR="00CF735F" w:rsidRDefault="00CF735F" w:rsidP="00CF735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CF735F">
        <w:rPr>
          <w:rFonts w:ascii="Cambria" w:hAnsi="Cambria" w:cs="Arial"/>
          <w:bCs/>
          <w:sz w:val="24"/>
          <w:szCs w:val="24"/>
        </w:rPr>
        <w:t xml:space="preserve">Strona internetowa prowadzonego postępowania, na której udostępniane </w:t>
      </w:r>
      <w:r w:rsidRPr="00CF735F">
        <w:rPr>
          <w:rFonts w:ascii="Cambria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:rsidR="00CF735F" w:rsidRPr="008874AD" w:rsidRDefault="003B0C8A" w:rsidP="00CF735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  <w:hyperlink r:id="rId10" w:history="1">
        <w:r w:rsidR="00CF735F" w:rsidRPr="008874AD">
          <w:rPr>
            <w:rStyle w:val="Hipercze"/>
            <w:rFonts w:ascii="Cambria" w:hAnsi="Cambria"/>
            <w:color w:val="0070C0"/>
            <w:sz w:val="24"/>
            <w:szCs w:val="24"/>
          </w:rPr>
          <w:t>https://umjanowlubelski.bip.lubelskie.pl</w:t>
        </w:r>
      </w:hyperlink>
    </w:p>
    <w:p w:rsidR="00CF735F" w:rsidRPr="004401D5" w:rsidRDefault="00CF735F" w:rsidP="004401D5">
      <w:pPr>
        <w:widowControl w:val="0"/>
        <w:spacing w:after="0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401D5" w:rsidRPr="00A334AE" w:rsidRDefault="004401D5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10636B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6F6401" w:rsidRPr="008C0C41" w:rsidTr="00CF735F">
        <w:tc>
          <w:tcPr>
            <w:tcW w:w="9067" w:type="dxa"/>
            <w:shd w:val="clear" w:color="auto" w:fill="D9D9D9"/>
          </w:tcPr>
          <w:p w:rsidR="006F6401" w:rsidRPr="008C0C41" w:rsidRDefault="006F6401" w:rsidP="008C0C41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F6401" w:rsidRPr="008C0C41" w:rsidRDefault="006F1C85" w:rsidP="004C018B">
            <w:pPr>
              <w:shd w:val="clear" w:color="auto" w:fill="D9D9D9"/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O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świadczeni</w:t>
            </w: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br/>
              <w:t>w oświadczeniu, o którym mowa w pkt 8.1 SWZ, w zakresie podstaw wykluczenia z postępowania wskazanych przez Zamawiającego</w:t>
            </w:r>
            <w:r w:rsidRPr="008C0C41">
              <w:rPr>
                <w:rStyle w:val="Odwoanieprzypisudolnego"/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</w:tbl>
    <w:p w:rsidR="004C018B" w:rsidRPr="004C018B" w:rsidRDefault="004C018B" w:rsidP="006F1C85">
      <w:pPr>
        <w:pStyle w:val="Nagwek1"/>
        <w:rPr>
          <w:sz w:val="10"/>
          <w:szCs w:val="10"/>
        </w:rPr>
      </w:pPr>
    </w:p>
    <w:p w:rsidR="006F1C85" w:rsidRDefault="00BB77AC" w:rsidP="00CF735F">
      <w:pPr>
        <w:pStyle w:val="Nagwek1"/>
        <w:rPr>
          <w:b/>
          <w:u w:val="single"/>
        </w:rPr>
      </w:pPr>
      <w:r w:rsidRPr="00830FF6">
        <w:t>Dotyczy</w:t>
      </w:r>
      <w:r w:rsidR="00972589" w:rsidRPr="00830FF6">
        <w:t xml:space="preserve">  postępowania o udzielenie zamówienia publicznego </w:t>
      </w:r>
      <w:r w:rsidR="00A1333A">
        <w:t xml:space="preserve">na </w:t>
      </w:r>
      <w:r w:rsidR="006F1C85">
        <w:t xml:space="preserve">zadanie pn.: </w:t>
      </w:r>
      <w:r w:rsidR="000C2D76" w:rsidRPr="00740D80">
        <w:rPr>
          <w:b/>
          <w:i/>
        </w:rPr>
        <w:t>„</w:t>
      </w:r>
      <w:r w:rsidR="00CF735F" w:rsidRPr="00CF735F">
        <w:rPr>
          <w:b/>
          <w:i/>
        </w:rPr>
        <w:t>Modernizacja systemu oświetlenia ulicznego na terenie gminy Janów Lubelski</w:t>
      </w:r>
      <w:r w:rsidR="00F063C0">
        <w:rPr>
          <w:b/>
          <w:i/>
        </w:rPr>
        <w:t>”</w:t>
      </w:r>
      <w:r w:rsidR="000C2D76" w:rsidRPr="00740D80">
        <w:rPr>
          <w:i/>
        </w:rPr>
        <w:t>,</w:t>
      </w:r>
      <w:r w:rsidR="000C2D76" w:rsidRPr="00740D80">
        <w:t xml:space="preserve"> </w:t>
      </w:r>
      <w:r w:rsidR="000C2D76" w:rsidRPr="00740D80">
        <w:rPr>
          <w:snapToGrid w:val="0"/>
        </w:rPr>
        <w:t>p</w:t>
      </w:r>
      <w:r w:rsidR="000C2D76" w:rsidRPr="00740D80">
        <w:t>rowadzonego przez</w:t>
      </w:r>
      <w:r w:rsidR="000C2D76" w:rsidRPr="00740D80">
        <w:rPr>
          <w:b/>
        </w:rPr>
        <w:t xml:space="preserve"> Gmin</w:t>
      </w:r>
      <w:r w:rsidR="000C2D76">
        <w:rPr>
          <w:b/>
        </w:rPr>
        <w:t xml:space="preserve">ę </w:t>
      </w:r>
      <w:r w:rsidR="00CF735F">
        <w:rPr>
          <w:b/>
        </w:rPr>
        <w:t>Janów Lubelski</w:t>
      </w:r>
      <w:r w:rsidR="00BD6422">
        <w:rPr>
          <w:b/>
        </w:rPr>
        <w:t>,</w:t>
      </w:r>
      <w:r w:rsidR="004401D5">
        <w:rPr>
          <w:b/>
        </w:rPr>
        <w:t xml:space="preserve"> </w:t>
      </w:r>
      <w:r w:rsidR="00A70B1B" w:rsidRPr="006F1C85">
        <w:rPr>
          <w:rFonts w:cs="Arial"/>
          <w:b/>
          <w:spacing w:val="4"/>
          <w:u w:val="single"/>
        </w:rPr>
        <w:t xml:space="preserve">oświadczam/-y, </w:t>
      </w:r>
      <w:r w:rsidR="006F1C85" w:rsidRPr="006F1C85">
        <w:rPr>
          <w:b/>
          <w:u w:val="single"/>
        </w:rPr>
        <w:t xml:space="preserve">że informacje zawarte w Jednolitym Europejskim Dokumencie Zamówienia (JEDZ), o którym mowa w </w:t>
      </w:r>
      <w:r w:rsidR="00904F13">
        <w:rPr>
          <w:b/>
          <w:u w:val="single"/>
        </w:rPr>
        <w:t>pkt</w:t>
      </w:r>
      <w:r w:rsidR="006F1C85">
        <w:rPr>
          <w:b/>
          <w:u w:val="single"/>
        </w:rPr>
        <w:t xml:space="preserve"> 8.1 SWZ</w:t>
      </w:r>
      <w:r w:rsidR="006F1C85" w:rsidRPr="006F1C85">
        <w:rPr>
          <w:b/>
          <w:u w:val="single"/>
        </w:rPr>
        <w:t>, w zakresie podstaw wykluczenia z postępowania o których mowa w: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pkt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 xml:space="preserve"> 3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lastRenderedPageBreak/>
        <w:t xml:space="preserve">art. 108 ust. 1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pkt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 xml:space="preserve"> 4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pkt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 xml:space="preserve"> 5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pkt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 xml:space="preserve"> 6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pkt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 xml:space="preserve"> 1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5, 7-10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</w:p>
    <w:p w:rsidR="006F1C85" w:rsidRDefault="006F1C85" w:rsidP="006F1C85"/>
    <w:p w:rsidR="006F1C85" w:rsidRPr="006F1C85" w:rsidRDefault="006F1C85" w:rsidP="006F1C85">
      <w:pPr>
        <w:jc w:val="center"/>
        <w:rPr>
          <w:rFonts w:ascii="Cambria" w:hAnsi="Cambria"/>
          <w:b/>
          <w:bCs/>
          <w:sz w:val="28"/>
          <w:szCs w:val="28"/>
        </w:rPr>
      </w:pPr>
      <w:r w:rsidRPr="006F1C85">
        <w:rPr>
          <w:rFonts w:ascii="Cambria" w:hAnsi="Cambria"/>
          <w:b/>
          <w:bCs/>
          <w:sz w:val="28"/>
          <w:szCs w:val="28"/>
        </w:rPr>
        <w:t>są aktualne / są nieaktualne</w:t>
      </w:r>
      <w:r>
        <w:rPr>
          <w:rStyle w:val="Odwoanieprzypisudolnego"/>
          <w:rFonts w:ascii="Cambria" w:hAnsi="Cambria"/>
          <w:b/>
          <w:bCs/>
          <w:sz w:val="28"/>
          <w:szCs w:val="28"/>
        </w:rPr>
        <w:footnoteReference w:id="2"/>
      </w:r>
      <w:r w:rsidRPr="006F1C85">
        <w:rPr>
          <w:rFonts w:ascii="Cambria" w:hAnsi="Cambria"/>
          <w:b/>
          <w:bCs/>
          <w:sz w:val="28"/>
          <w:szCs w:val="28"/>
        </w:rPr>
        <w:t>.</w:t>
      </w:r>
    </w:p>
    <w:p w:rsidR="006F1C85" w:rsidRDefault="006F1C85" w:rsidP="006F1C85"/>
    <w:p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sectPr w:rsidR="002A4A54" w:rsidSect="00B34FB1">
      <w:headerReference w:type="default" r:id="rId11"/>
      <w:footerReference w:type="default" r:id="rId12"/>
      <w:pgSz w:w="11906" w:h="16838"/>
      <w:pgMar w:top="787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41" w:rsidRDefault="002F5141">
      <w:pPr>
        <w:spacing w:after="0" w:line="240" w:lineRule="auto"/>
      </w:pPr>
      <w:r>
        <w:separator/>
      </w:r>
    </w:p>
  </w:endnote>
  <w:endnote w:type="continuationSeparator" w:id="0">
    <w:p w:rsidR="002F5141" w:rsidRDefault="002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8" w:rsidRPr="00BA303A" w:rsidRDefault="00C86D2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             Załącznik</w:t>
    </w:r>
    <w:r w:rsidR="00A70B1B">
      <w:rPr>
        <w:rFonts w:ascii="Cambria" w:hAnsi="Cambria"/>
        <w:sz w:val="20"/>
        <w:bdr w:val="single" w:sz="4" w:space="0" w:color="auto"/>
      </w:rPr>
      <w:t xml:space="preserve"> Nr </w:t>
    </w:r>
    <w:r w:rsidR="00F149B6">
      <w:rPr>
        <w:rFonts w:ascii="Cambria" w:hAnsi="Cambria"/>
        <w:sz w:val="20"/>
        <w:bdr w:val="single" w:sz="4" w:space="0" w:color="auto"/>
      </w:rPr>
      <w:t>10</w:t>
    </w:r>
    <w:r w:rsidR="00CB4AC4">
      <w:rPr>
        <w:rFonts w:ascii="Cambria" w:hAnsi="Cambria"/>
        <w:sz w:val="20"/>
        <w:bdr w:val="single" w:sz="4" w:space="0" w:color="auto"/>
      </w:rPr>
      <w:t xml:space="preserve"> </w:t>
    </w:r>
    <w:r w:rsidR="005953A8">
      <w:rPr>
        <w:rFonts w:ascii="Cambria" w:hAnsi="Cambria"/>
        <w:sz w:val="20"/>
        <w:bdr w:val="single" w:sz="4" w:space="0" w:color="auto"/>
      </w:rPr>
      <w:t xml:space="preserve">do SWZ – Wzór </w:t>
    </w:r>
    <w:r w:rsidR="0098758B">
      <w:rPr>
        <w:rFonts w:ascii="Cambria" w:hAnsi="Cambria"/>
        <w:sz w:val="20"/>
        <w:bdr w:val="single" w:sz="4" w:space="0" w:color="auto"/>
      </w:rPr>
      <w:t>oświadczenia Wykona</w:t>
    </w:r>
    <w:r w:rsidR="001F60DD">
      <w:rPr>
        <w:rFonts w:ascii="Cambria" w:hAnsi="Cambria"/>
        <w:sz w:val="20"/>
        <w:bdr w:val="single" w:sz="4" w:space="0" w:color="auto"/>
      </w:rPr>
      <w:t>w</w:t>
    </w:r>
    <w:r w:rsidR="0098758B">
      <w:rPr>
        <w:rFonts w:ascii="Cambria" w:hAnsi="Cambria"/>
        <w:sz w:val="20"/>
        <w:bdr w:val="single" w:sz="4" w:space="0" w:color="auto"/>
      </w:rPr>
      <w:t>cy</w:t>
    </w:r>
    <w:r w:rsidR="006F1C85">
      <w:rPr>
        <w:rFonts w:ascii="Cambria" w:hAnsi="Cambria"/>
        <w:sz w:val="20"/>
        <w:bdr w:val="single" w:sz="4" w:space="0" w:color="auto"/>
      </w:rPr>
      <w:t xml:space="preserve"> </w:t>
    </w:r>
    <w:r w:rsidR="006F1C85" w:rsidRPr="006F1C85">
      <w:rPr>
        <w:rFonts w:ascii="Cambria" w:hAnsi="Cambria"/>
        <w:sz w:val="20"/>
        <w:bdr w:val="single" w:sz="4" w:space="0" w:color="auto"/>
      </w:rPr>
      <w:t>o aktualności informacji</w:t>
    </w:r>
    <w:r w:rsidR="005953A8"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3B0C8A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5953A8"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3B0C8A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C6569">
      <w:rPr>
        <w:rFonts w:ascii="Cambria" w:hAnsi="Cambria"/>
        <w:b/>
        <w:noProof/>
        <w:sz w:val="20"/>
        <w:bdr w:val="single" w:sz="4" w:space="0" w:color="auto"/>
      </w:rPr>
      <w:t>2</w:t>
    </w:r>
    <w:r w:rsidR="003B0C8A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="005953A8" w:rsidRPr="00BA303A">
      <w:rPr>
        <w:rFonts w:ascii="Cambria" w:hAnsi="Cambria"/>
        <w:sz w:val="20"/>
        <w:bdr w:val="single" w:sz="4" w:space="0" w:color="auto"/>
      </w:rPr>
      <w:t xml:space="preserve"> z </w:t>
    </w:r>
    <w:r w:rsidR="003B0C8A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5953A8"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3B0C8A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C6569">
      <w:rPr>
        <w:rFonts w:ascii="Cambria" w:hAnsi="Cambria"/>
        <w:b/>
        <w:noProof/>
        <w:sz w:val="20"/>
        <w:bdr w:val="single" w:sz="4" w:space="0" w:color="auto"/>
      </w:rPr>
      <w:t>2</w:t>
    </w:r>
    <w:r w:rsidR="003B0C8A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41" w:rsidRDefault="002F5141">
      <w:pPr>
        <w:spacing w:after="0" w:line="240" w:lineRule="auto"/>
      </w:pPr>
      <w:r>
        <w:separator/>
      </w:r>
    </w:p>
  </w:footnote>
  <w:footnote w:type="continuationSeparator" w:id="0">
    <w:p w:rsidR="002F5141" w:rsidRDefault="002F5141">
      <w:pPr>
        <w:spacing w:after="0" w:line="240" w:lineRule="auto"/>
      </w:pPr>
      <w:r>
        <w:continuationSeparator/>
      </w:r>
    </w:p>
  </w:footnote>
  <w:footnote w:id="1">
    <w:p w:rsidR="006F1C85" w:rsidRPr="006F1C85" w:rsidRDefault="006F1C85" w:rsidP="006F1C85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:rsidR="006F1C85" w:rsidRPr="006F1C85" w:rsidRDefault="006F1C85" w:rsidP="006F1C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C5F2F">
        <w:rPr>
          <w:rFonts w:ascii="Cambria" w:hAnsi="Cambria"/>
          <w:b/>
          <w:bCs/>
        </w:rPr>
        <w:t>S</w:t>
      </w:r>
      <w:r w:rsidRPr="006F1C85">
        <w:rPr>
          <w:rFonts w:ascii="Cambria" w:hAnsi="Cambria"/>
          <w:b/>
          <w:bCs/>
        </w:rPr>
        <w:t>kreślić</w:t>
      </w:r>
      <w:r w:rsidR="001C5F2F">
        <w:rPr>
          <w:rFonts w:ascii="Cambria" w:hAnsi="Cambria"/>
          <w:b/>
          <w:bCs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 w:rsidR="001C5F2F">
        <w:rPr>
          <w:rFonts w:ascii="Cambria" w:hAnsi="Cambria"/>
          <w:b/>
          <w:bCs/>
        </w:rPr>
        <w:t xml:space="preserve"> </w:t>
      </w:r>
      <w:r w:rsidRPr="006F1C85">
        <w:rPr>
          <w:rFonts w:ascii="Cambria" w:hAnsi="Cambria"/>
          <w:b/>
          <w:bCs/>
        </w:rPr>
        <w:t>W</w:t>
      </w:r>
      <w:r w:rsidR="001C5F2F">
        <w:rPr>
          <w:rFonts w:ascii="Cambria" w:hAnsi="Cambria"/>
          <w:b/>
          <w:bCs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02" w:rsidRDefault="00380C02" w:rsidP="00380C02">
    <w:pPr>
      <w:pStyle w:val="Nagwek"/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C02" w:rsidRDefault="00380C02" w:rsidP="00380C0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71A7E"/>
    <w:rsid w:val="00001E45"/>
    <w:rsid w:val="00005B6B"/>
    <w:rsid w:val="00011E86"/>
    <w:rsid w:val="0002575A"/>
    <w:rsid w:val="000461C5"/>
    <w:rsid w:val="00057B83"/>
    <w:rsid w:val="00060F7B"/>
    <w:rsid w:val="000644B8"/>
    <w:rsid w:val="00080E6E"/>
    <w:rsid w:val="00090561"/>
    <w:rsid w:val="00094B39"/>
    <w:rsid w:val="000A4030"/>
    <w:rsid w:val="000B2880"/>
    <w:rsid w:val="000B6080"/>
    <w:rsid w:val="000B6646"/>
    <w:rsid w:val="000B71D6"/>
    <w:rsid w:val="000C2D76"/>
    <w:rsid w:val="000C30FB"/>
    <w:rsid w:val="000C6B47"/>
    <w:rsid w:val="000D0FB7"/>
    <w:rsid w:val="000F111A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A7434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2C29"/>
    <w:rsid w:val="00213689"/>
    <w:rsid w:val="002423F3"/>
    <w:rsid w:val="00254674"/>
    <w:rsid w:val="00255F08"/>
    <w:rsid w:val="00256C0B"/>
    <w:rsid w:val="002607FB"/>
    <w:rsid w:val="00260844"/>
    <w:rsid w:val="0026788A"/>
    <w:rsid w:val="00267CD6"/>
    <w:rsid w:val="00291CA2"/>
    <w:rsid w:val="0029232B"/>
    <w:rsid w:val="0029284B"/>
    <w:rsid w:val="00294605"/>
    <w:rsid w:val="00297B03"/>
    <w:rsid w:val="00297E94"/>
    <w:rsid w:val="002A0CB5"/>
    <w:rsid w:val="002A30EA"/>
    <w:rsid w:val="002A4A54"/>
    <w:rsid w:val="002A767C"/>
    <w:rsid w:val="002C65D7"/>
    <w:rsid w:val="002F47AF"/>
    <w:rsid w:val="002F5141"/>
    <w:rsid w:val="00302FF7"/>
    <w:rsid w:val="00304DC4"/>
    <w:rsid w:val="003110D7"/>
    <w:rsid w:val="0032252D"/>
    <w:rsid w:val="00340EE6"/>
    <w:rsid w:val="00362648"/>
    <w:rsid w:val="00380C02"/>
    <w:rsid w:val="00387910"/>
    <w:rsid w:val="003A2AF7"/>
    <w:rsid w:val="003B0C8A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10058"/>
    <w:rsid w:val="00415129"/>
    <w:rsid w:val="00422C82"/>
    <w:rsid w:val="0043116B"/>
    <w:rsid w:val="004401D5"/>
    <w:rsid w:val="00444D67"/>
    <w:rsid w:val="00450543"/>
    <w:rsid w:val="00455FA7"/>
    <w:rsid w:val="004631D8"/>
    <w:rsid w:val="0047005D"/>
    <w:rsid w:val="00471BD1"/>
    <w:rsid w:val="0048004F"/>
    <w:rsid w:val="00482488"/>
    <w:rsid w:val="00482DA9"/>
    <w:rsid w:val="00483D0A"/>
    <w:rsid w:val="00484D07"/>
    <w:rsid w:val="0049119C"/>
    <w:rsid w:val="004971A2"/>
    <w:rsid w:val="004A6551"/>
    <w:rsid w:val="004B146C"/>
    <w:rsid w:val="004C018B"/>
    <w:rsid w:val="004C1E6C"/>
    <w:rsid w:val="004C6569"/>
    <w:rsid w:val="004D3738"/>
    <w:rsid w:val="004D4189"/>
    <w:rsid w:val="004D5C12"/>
    <w:rsid w:val="00511CB7"/>
    <w:rsid w:val="00515815"/>
    <w:rsid w:val="00522D1B"/>
    <w:rsid w:val="005269A3"/>
    <w:rsid w:val="005306D1"/>
    <w:rsid w:val="00533F56"/>
    <w:rsid w:val="00536066"/>
    <w:rsid w:val="005410AB"/>
    <w:rsid w:val="00552C24"/>
    <w:rsid w:val="00560B3A"/>
    <w:rsid w:val="00571D73"/>
    <w:rsid w:val="0057231B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5AB5"/>
    <w:rsid w:val="006369DE"/>
    <w:rsid w:val="00646ECA"/>
    <w:rsid w:val="00652340"/>
    <w:rsid w:val="006545E4"/>
    <w:rsid w:val="0066119F"/>
    <w:rsid w:val="00662A62"/>
    <w:rsid w:val="0067183D"/>
    <w:rsid w:val="00687A23"/>
    <w:rsid w:val="0069351B"/>
    <w:rsid w:val="006976E5"/>
    <w:rsid w:val="006B18EA"/>
    <w:rsid w:val="006B1AC4"/>
    <w:rsid w:val="006C3DC0"/>
    <w:rsid w:val="006F13D0"/>
    <w:rsid w:val="006F1C85"/>
    <w:rsid w:val="006F6401"/>
    <w:rsid w:val="00703D61"/>
    <w:rsid w:val="0071713E"/>
    <w:rsid w:val="0073484B"/>
    <w:rsid w:val="00736E1C"/>
    <w:rsid w:val="00737E3C"/>
    <w:rsid w:val="007434B9"/>
    <w:rsid w:val="00750D07"/>
    <w:rsid w:val="00753D5E"/>
    <w:rsid w:val="00755055"/>
    <w:rsid w:val="00770126"/>
    <w:rsid w:val="007736C0"/>
    <w:rsid w:val="00787769"/>
    <w:rsid w:val="007A0C64"/>
    <w:rsid w:val="007A267C"/>
    <w:rsid w:val="007A3B3D"/>
    <w:rsid w:val="007A3D6D"/>
    <w:rsid w:val="007A60F8"/>
    <w:rsid w:val="007C15B7"/>
    <w:rsid w:val="007C4A01"/>
    <w:rsid w:val="007C6E50"/>
    <w:rsid w:val="007D78D5"/>
    <w:rsid w:val="007E01AD"/>
    <w:rsid w:val="007E0583"/>
    <w:rsid w:val="007E3A20"/>
    <w:rsid w:val="00805AB2"/>
    <w:rsid w:val="008162EA"/>
    <w:rsid w:val="00830FF6"/>
    <w:rsid w:val="00834DEE"/>
    <w:rsid w:val="00843540"/>
    <w:rsid w:val="008473DB"/>
    <w:rsid w:val="00874A52"/>
    <w:rsid w:val="008874AD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E3B1C"/>
    <w:rsid w:val="008F0795"/>
    <w:rsid w:val="00904F13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B2D92"/>
    <w:rsid w:val="009C4776"/>
    <w:rsid w:val="009D49FF"/>
    <w:rsid w:val="009F4B89"/>
    <w:rsid w:val="00A04CE8"/>
    <w:rsid w:val="00A075B5"/>
    <w:rsid w:val="00A10B31"/>
    <w:rsid w:val="00A1333A"/>
    <w:rsid w:val="00A2172C"/>
    <w:rsid w:val="00A32B8D"/>
    <w:rsid w:val="00A53401"/>
    <w:rsid w:val="00A55B55"/>
    <w:rsid w:val="00A60117"/>
    <w:rsid w:val="00A60661"/>
    <w:rsid w:val="00A64380"/>
    <w:rsid w:val="00A6763F"/>
    <w:rsid w:val="00A70B1B"/>
    <w:rsid w:val="00A908A7"/>
    <w:rsid w:val="00A974B5"/>
    <w:rsid w:val="00A97821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34FB1"/>
    <w:rsid w:val="00B35DE0"/>
    <w:rsid w:val="00B54992"/>
    <w:rsid w:val="00B551B4"/>
    <w:rsid w:val="00B702E8"/>
    <w:rsid w:val="00B8049E"/>
    <w:rsid w:val="00B84200"/>
    <w:rsid w:val="00BB26E7"/>
    <w:rsid w:val="00BB64F9"/>
    <w:rsid w:val="00BB77AC"/>
    <w:rsid w:val="00BC14D3"/>
    <w:rsid w:val="00BD6422"/>
    <w:rsid w:val="00BD6597"/>
    <w:rsid w:val="00BE7444"/>
    <w:rsid w:val="00BF2CA7"/>
    <w:rsid w:val="00BF6C00"/>
    <w:rsid w:val="00C2054E"/>
    <w:rsid w:val="00C50712"/>
    <w:rsid w:val="00C538EF"/>
    <w:rsid w:val="00C60827"/>
    <w:rsid w:val="00C62CB1"/>
    <w:rsid w:val="00C66A31"/>
    <w:rsid w:val="00C719EE"/>
    <w:rsid w:val="00C71A7E"/>
    <w:rsid w:val="00C86D28"/>
    <w:rsid w:val="00C94ABF"/>
    <w:rsid w:val="00CA13D3"/>
    <w:rsid w:val="00CB4AC4"/>
    <w:rsid w:val="00CB4DA9"/>
    <w:rsid w:val="00CC00F3"/>
    <w:rsid w:val="00CC23CC"/>
    <w:rsid w:val="00CE7820"/>
    <w:rsid w:val="00CF735F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910F4"/>
    <w:rsid w:val="00DB6B6B"/>
    <w:rsid w:val="00DE44F2"/>
    <w:rsid w:val="00E02500"/>
    <w:rsid w:val="00E055A5"/>
    <w:rsid w:val="00E12CE3"/>
    <w:rsid w:val="00E142BD"/>
    <w:rsid w:val="00E20A2F"/>
    <w:rsid w:val="00E24589"/>
    <w:rsid w:val="00E304EC"/>
    <w:rsid w:val="00E631CC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063C0"/>
    <w:rsid w:val="00F149B6"/>
    <w:rsid w:val="00F1620F"/>
    <w:rsid w:val="00F22B98"/>
    <w:rsid w:val="00F30127"/>
    <w:rsid w:val="00F46B7B"/>
    <w:rsid w:val="00F628CE"/>
    <w:rsid w:val="00F67441"/>
    <w:rsid w:val="00F718C2"/>
    <w:rsid w:val="00F76CE1"/>
    <w:rsid w:val="00F82C52"/>
    <w:rsid w:val="00FD0A18"/>
    <w:rsid w:val="00FE1D3C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nhideWhenUsed="0" w:qFormat="1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 w:qFormat="1"/>
    <w:lsdException w:name="Colorful List Accent 3" w:semiHidden="0" w:unhideWhenUsed="0" w:qFormat="1"/>
    <w:lsdException w:name="Colorful Grid Accent 3" w:semiHidden="0" w:unhideWhenUsed="0" w:qFormat="1"/>
    <w:lsdException w:name="Light Shading Accent 4" w:semiHidden="0" w:unhideWhenUsed="0"/>
    <w:lsdException w:name="Light List Accent 4" w:semiHidden="0" w:unhideWhenUsed="0"/>
    <w:lsdException w:name="Light Grid Accent 4" w:semiHidden="0" w:unhideWhenUsed="0" w:qFormat="1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 w:qFormat="1"/>
    <w:lsdException w:name="Medium Grid 1 Accent 4" w:semiHidden="0" w:unhideWhenUsed="0" w:qFormat="1"/>
    <w:lsdException w:name="Medium Grid 2 Accent 4" w:semiHidden="0" w:unhideWhenUsed="0" w:qFormat="1"/>
    <w:lsdException w:name="Medium Grid 3 Accent 4" w:semiHidden="0" w:unhideWhenUsed="0"/>
    <w:lsdException w:name="Dark List Accent 4" w:semiHidden="0" w:unhideWhenUsed="0"/>
    <w:lsdException w:name="Colorful Shading Accent 4" w:semiHidden="0" w:unhideWhenUsed="0" w:qFormat="1"/>
    <w:lsdException w:name="Colorful List Accent 4" w:semiHidden="0" w:uiPriority="60" w:unhideWhenUsed="0"/>
    <w:lsdException w:name="Colorful Grid Accent 4" w:semiHidden="0" w:uiPriority="61" w:unhideWhenUsed="0"/>
    <w:lsdException w:name="Light Shading Accent 5" w:semiHidden="0" w:uiPriority="62" w:unhideWhenUsed="0"/>
    <w:lsdException w:name="Light List Accent 5" w:semiHidden="0" w:uiPriority="0" w:unhideWhenUsed="0" w:qFormat="1"/>
    <w:lsdException w:name="Light Grid Accent 5" w:semiHidden="0" w:uiPriority="64" w:unhideWhenUsed="0" w:qFormat="1"/>
    <w:lsdException w:name="Medium Shading 1 Accent 5" w:semiHidden="0" w:uiPriority="65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nhideWhenUsed="0" w:qFormat="1"/>
    <w:lsdException w:name="Colorful Shading Accent 5" w:semiHidden="0" w:uiPriority="73" w:unhideWhenUsed="0" w:qFormat="1"/>
    <w:lsdException w:name="Colorful List Accent 5" w:semiHidden="0" w:uiPriority="60" w:unhideWhenUsed="0" w:qFormat="1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nhideWhenUsed="0"/>
    <w:lsdException w:name="Medium List 1 Accent 6" w:semiHidden="0" w:uiPriority="34" w:unhideWhenUsed="0" w:qFormat="1"/>
    <w:lsdException w:name="Medium List 2 Accent 6" w:semiHidden="0" w:uiPriority="29" w:unhideWhenUsed="0" w:qFormat="1"/>
    <w:lsdException w:name="Medium Grid 1 Accent 6" w:semiHidden="0" w:uiPriority="30" w:unhideWhenUsed="0" w:qFormat="1"/>
    <w:lsdException w:name="Medium Grid 2 Accent 6" w:semiHidden="0" w:uiPriority="66" w:unhideWhenUsed="0"/>
    <w:lsdException w:name="Medium Grid 3 Accent 6" w:semiHidden="0" w:uiPriority="67" w:unhideWhenUsed="0"/>
    <w:lsdException w:name="Dark List Accent 6" w:semiHidden="0" w:uiPriority="68" w:unhideWhenUsed="0"/>
    <w:lsdException w:name="Colorful Shading Accent 6" w:semiHidden="0" w:uiPriority="69" w:unhideWhenUsed="0"/>
    <w:lsdException w:name="Colorful List Accent 6" w:semiHidden="0" w:uiPriority="70" w:unhideWhenUsed="0"/>
    <w:lsdException w:name="Colorful Grid Accent 6" w:semiHidden="0" w:uiPriority="71" w:unhideWhenUsed="0"/>
    <w:lsdException w:name="Subtle Emphasis" w:semiHidden="0" w:uiPriority="72" w:unhideWhenUsed="0" w:qFormat="1"/>
    <w:lsdException w:name="Intense Emphasis" w:semiHidden="0" w:uiPriority="73" w:unhideWhenUsed="0" w:qFormat="1"/>
    <w:lsdException w:name="Subtle Reference" w:semiHidden="0" w:uiPriority="60" w:unhideWhenUsed="0" w:qFormat="1"/>
    <w:lsdException w:name="Intense Reference" w:semiHidden="0" w:uiPriority="61" w:unhideWhenUsed="0" w:qFormat="1"/>
    <w:lsdException w:name="Book Title" w:semiHidden="0" w:uiPriority="62" w:unhideWhenUsed="0" w:qFormat="1"/>
    <w:lsdException w:name="Bibliography" w:semiHidden="0" w:uiPriority="63" w:unhideWhenUsed="0"/>
    <w:lsdException w:name="TOC Heading" w:uiPriority="64" w:qFormat="1"/>
  </w:latentStyles>
  <w:style w:type="paragraph" w:default="1" w:styleId="Normalny">
    <w:name w:val="Normal"/>
    <w:qFormat/>
    <w:rsid w:val="00057B8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UnresolvedMention">
    <w:name w:val="Unresolved Mention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Dot pt"/>
    <w:basedOn w:val="Normalny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character" w:customStyle="1" w:styleId="Domylnaczcionkaakapitu1">
    <w:name w:val="Domyślna czcionka akapitu1"/>
    <w:qFormat/>
    <w:rsid w:val="006976E5"/>
  </w:style>
  <w:style w:type="paragraph" w:customStyle="1" w:styleId="Standarduser">
    <w:name w:val="Standard (user)"/>
    <w:rsid w:val="006976E5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C1632-BBE4-4CFE-B0EB-544BC4C6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Pietrzykowski</dc:creator>
  <cp:lastModifiedBy>barbara.mucha</cp:lastModifiedBy>
  <cp:revision>7</cp:revision>
  <cp:lastPrinted>2019-02-01T07:41:00Z</cp:lastPrinted>
  <dcterms:created xsi:type="dcterms:W3CDTF">2022-02-04T08:03:00Z</dcterms:created>
  <dcterms:modified xsi:type="dcterms:W3CDTF">2022-05-20T05:54:00Z</dcterms:modified>
</cp:coreProperties>
</file>