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3A" w:rsidRDefault="00D9623A" w:rsidP="00F319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3 do ogłoszenia o naborze</w:t>
      </w:r>
    </w:p>
    <w:p w:rsidR="00D9623A" w:rsidRDefault="00D9623A" w:rsidP="00F319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9623A" w:rsidRPr="00D9623A" w:rsidRDefault="00D9623A" w:rsidP="00F319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..................................................</w:t>
      </w:r>
    </w:p>
    <w:p w:rsidR="00F319D7" w:rsidRPr="005C3944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F319D7" w:rsidRPr="005C3944">
        <w:rPr>
          <w:rFonts w:ascii="Arial" w:hAnsi="Arial" w:cs="Arial"/>
        </w:rPr>
        <w:t>miejscowość, data</w:t>
      </w:r>
    </w:p>
    <w:p w:rsidR="00F319D7" w:rsidRPr="005C3944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F319D7" w:rsidRPr="005C3944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</w:t>
      </w:r>
      <w:r w:rsidR="00E81F00">
        <w:rPr>
          <w:rFonts w:ascii="Arial" w:hAnsi="Arial" w:cs="Arial"/>
          <w:bCs/>
          <w:sz w:val="24"/>
          <w:szCs w:val="24"/>
        </w:rPr>
        <w:t>przez Urząd Miejski w Janowie Lubelskim, ul. Jana Zamoyskiego 59, 23-300 Janów Lubelski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w celu przeprowadzenia procedury naboru.</w:t>
      </w:r>
    </w:p>
    <w:p w:rsidR="003C69BB" w:rsidRDefault="00B71A93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 xml:space="preserve">, iż </w:t>
      </w:r>
      <w:r w:rsidR="005C3944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D73"/>
    <w:rsid w:val="00144BE7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773C87"/>
    <w:rsid w:val="00824552"/>
    <w:rsid w:val="00A24D7C"/>
    <w:rsid w:val="00A76680"/>
    <w:rsid w:val="00B155E2"/>
    <w:rsid w:val="00B71A93"/>
    <w:rsid w:val="00C14D73"/>
    <w:rsid w:val="00D268F8"/>
    <w:rsid w:val="00D9623A"/>
    <w:rsid w:val="00E81F00"/>
    <w:rsid w:val="00F3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019D-B7AA-4AE6-9851-B47220F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 Magdalena</dc:creator>
  <cp:lastModifiedBy>test</cp:lastModifiedBy>
  <cp:revision>4</cp:revision>
  <dcterms:created xsi:type="dcterms:W3CDTF">2020-01-17T07:58:00Z</dcterms:created>
  <dcterms:modified xsi:type="dcterms:W3CDTF">2020-01-20T08:32:00Z</dcterms:modified>
</cp:coreProperties>
</file>